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E1" w:rsidRPr="008D5A3E" w:rsidRDefault="00273DE1" w:rsidP="0030010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8D5A3E">
        <w:rPr>
          <w:rFonts w:ascii="Times New Roman" w:hAnsi="Times New Roman" w:cs="Times New Roman"/>
          <w:b/>
          <w:i/>
          <w:sz w:val="26"/>
          <w:szCs w:val="26"/>
          <w:u w:val="single"/>
        </w:rPr>
        <w:t>Положение о размещении объектов капитального строительства и х</w:t>
      </w:r>
      <w:r w:rsidRPr="008D5A3E">
        <w:rPr>
          <w:rFonts w:ascii="Times New Roman" w:hAnsi="Times New Roman" w:cs="Times New Roman"/>
          <w:b/>
          <w:i/>
          <w:sz w:val="26"/>
          <w:szCs w:val="26"/>
          <w:u w:val="single"/>
        </w:rPr>
        <w:t>а</w:t>
      </w:r>
      <w:r w:rsidRPr="008D5A3E">
        <w:rPr>
          <w:rFonts w:ascii="Times New Roman" w:hAnsi="Times New Roman" w:cs="Times New Roman"/>
          <w:b/>
          <w:i/>
          <w:sz w:val="26"/>
          <w:szCs w:val="26"/>
          <w:u w:val="single"/>
        </w:rPr>
        <w:t>рактеристиках планируемого развития территории</w:t>
      </w:r>
    </w:p>
    <w:p w:rsidR="00273DE1" w:rsidRPr="008D5A3E" w:rsidRDefault="00273DE1" w:rsidP="00300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D5A3E">
        <w:rPr>
          <w:rFonts w:ascii="Times New Roman" w:hAnsi="Times New Roman" w:cs="Times New Roman"/>
          <w:i/>
          <w:sz w:val="26"/>
          <w:szCs w:val="26"/>
        </w:rPr>
        <w:t xml:space="preserve">для размещения объекта: </w:t>
      </w:r>
      <w:proofErr w:type="gramStart"/>
      <w:r w:rsidR="0009382C" w:rsidRPr="008D5A3E">
        <w:rPr>
          <w:rFonts w:ascii="Times New Roman" w:hAnsi="Times New Roman" w:cs="Times New Roman"/>
          <w:i/>
          <w:sz w:val="26"/>
          <w:szCs w:val="26"/>
        </w:rPr>
        <w:t>"</w:t>
      </w:r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</w:t>
      </w:r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>о</w:t>
      </w:r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>принимающего устройства (земельный участок для хозяйственного производства) гр. Корневой С.Б., расположенного по</w:t>
      </w:r>
      <w:proofErr w:type="gramEnd"/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адресу: Северский район, </w:t>
      </w:r>
      <w:proofErr w:type="spellStart"/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>ст-ца</w:t>
      </w:r>
      <w:proofErr w:type="spellEnd"/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Григорьевская, в границах ТОО "</w:t>
      </w:r>
      <w:proofErr w:type="spellStart"/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>Григорьевское</w:t>
      </w:r>
      <w:proofErr w:type="spellEnd"/>
      <w:r w:rsidR="00DD6E12" w:rsidRPr="00DD6E12">
        <w:rPr>
          <w:rFonts w:ascii="Times New Roman" w:hAnsi="Times New Roman" w:cs="Times New Roman"/>
          <w:bCs/>
          <w:i/>
          <w:color w:val="000000"/>
          <w:sz w:val="26"/>
          <w:szCs w:val="26"/>
        </w:rPr>
        <w:t>", кадастровый номер 23:26:0401000:1161</w:t>
      </w:r>
      <w:r w:rsidR="0009382C" w:rsidRPr="008D5A3E">
        <w:rPr>
          <w:rFonts w:ascii="Times New Roman" w:hAnsi="Times New Roman" w:cs="Times New Roman"/>
          <w:i/>
          <w:sz w:val="26"/>
          <w:szCs w:val="26"/>
        </w:rPr>
        <w:t>"</w:t>
      </w:r>
    </w:p>
    <w:p w:rsidR="00273DE1" w:rsidRPr="008D5A3E" w:rsidRDefault="00273DE1" w:rsidP="0030010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8D5A3E">
        <w:rPr>
          <w:sz w:val="26"/>
          <w:szCs w:val="26"/>
        </w:rPr>
        <w:t>Общие данные</w:t>
      </w:r>
    </w:p>
    <w:p w:rsidR="00273DE1" w:rsidRPr="008D5A3E" w:rsidRDefault="00273DE1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Документация по планировке территории (проект планировки территории) для размещения объекта: </w:t>
      </w:r>
      <w:proofErr w:type="gramStart"/>
      <w:r w:rsidR="0009382C" w:rsidRPr="008D5A3E">
        <w:rPr>
          <w:sz w:val="26"/>
          <w:szCs w:val="26"/>
        </w:rPr>
        <w:t>"</w:t>
      </w:r>
      <w:r w:rsidR="00DD6E12" w:rsidRPr="00DD6E12">
        <w:rPr>
          <w:bCs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энергопринимающего устройства (земельный участок для хозяйственного производства) гр. Корневой С.Б., расположенного по</w:t>
      </w:r>
      <w:proofErr w:type="gramEnd"/>
      <w:r w:rsidR="00DD6E12" w:rsidRPr="00DD6E12">
        <w:rPr>
          <w:bCs/>
          <w:color w:val="000000"/>
          <w:sz w:val="26"/>
          <w:szCs w:val="26"/>
        </w:rPr>
        <w:t xml:space="preserve"> адресу: Северский район, </w:t>
      </w:r>
      <w:proofErr w:type="spellStart"/>
      <w:r w:rsidR="00DD6E12" w:rsidRPr="00DD6E12">
        <w:rPr>
          <w:bCs/>
          <w:color w:val="000000"/>
          <w:sz w:val="26"/>
          <w:szCs w:val="26"/>
        </w:rPr>
        <w:t>ст-ца</w:t>
      </w:r>
      <w:proofErr w:type="spellEnd"/>
      <w:r w:rsidR="00DD6E12" w:rsidRPr="00DD6E12">
        <w:rPr>
          <w:bCs/>
          <w:color w:val="000000"/>
          <w:sz w:val="26"/>
          <w:szCs w:val="26"/>
        </w:rPr>
        <w:t xml:space="preserve"> Григорьевская, в границах ТОО "</w:t>
      </w:r>
      <w:proofErr w:type="spellStart"/>
      <w:r w:rsidR="00DD6E12" w:rsidRPr="00DD6E12">
        <w:rPr>
          <w:bCs/>
          <w:color w:val="000000"/>
          <w:sz w:val="26"/>
          <w:szCs w:val="26"/>
        </w:rPr>
        <w:t>Григорьевское</w:t>
      </w:r>
      <w:proofErr w:type="spellEnd"/>
      <w:r w:rsidR="00DD6E12" w:rsidRPr="00DD6E12">
        <w:rPr>
          <w:bCs/>
          <w:color w:val="000000"/>
          <w:sz w:val="26"/>
          <w:szCs w:val="26"/>
        </w:rPr>
        <w:t>", кадастровый номер 23:26:0401000:1161</w:t>
      </w:r>
      <w:r w:rsidR="0009382C" w:rsidRPr="008D5A3E">
        <w:rPr>
          <w:sz w:val="26"/>
          <w:szCs w:val="26"/>
        </w:rPr>
        <w:t xml:space="preserve">" </w:t>
      </w:r>
      <w:r w:rsidRPr="008D5A3E">
        <w:rPr>
          <w:sz w:val="26"/>
          <w:szCs w:val="26"/>
        </w:rPr>
        <w:t>подготовлен</w:t>
      </w:r>
      <w:proofErr w:type="gramStart"/>
      <w:r w:rsidRPr="008D5A3E">
        <w:rPr>
          <w:sz w:val="26"/>
          <w:szCs w:val="26"/>
        </w:rPr>
        <w:t xml:space="preserve">а </w:t>
      </w:r>
      <w:r w:rsidR="00F75908" w:rsidRPr="008D5A3E">
        <w:rPr>
          <w:sz w:val="26"/>
          <w:szCs w:val="26"/>
        </w:rPr>
        <w:t>ООО</w:t>
      </w:r>
      <w:proofErr w:type="gramEnd"/>
      <w:r w:rsidR="00F75908" w:rsidRPr="008D5A3E">
        <w:rPr>
          <w:sz w:val="26"/>
          <w:szCs w:val="26"/>
        </w:rPr>
        <w:t xml:space="preserve"> "</w:t>
      </w:r>
      <w:r w:rsidR="00F80750" w:rsidRPr="008D5A3E">
        <w:rPr>
          <w:sz w:val="26"/>
          <w:szCs w:val="26"/>
        </w:rPr>
        <w:t>Меж</w:t>
      </w:r>
      <w:r w:rsidR="00F80750" w:rsidRPr="008D5A3E">
        <w:rPr>
          <w:sz w:val="26"/>
          <w:szCs w:val="26"/>
        </w:rPr>
        <w:t>е</w:t>
      </w:r>
      <w:r w:rsidR="00F80750" w:rsidRPr="008D5A3E">
        <w:rPr>
          <w:sz w:val="26"/>
          <w:szCs w:val="26"/>
        </w:rPr>
        <w:t>вой земел</w:t>
      </w:r>
      <w:r w:rsidR="00F80750" w:rsidRPr="008D5A3E">
        <w:rPr>
          <w:sz w:val="26"/>
          <w:szCs w:val="26"/>
        </w:rPr>
        <w:t>ь</w:t>
      </w:r>
      <w:r w:rsidR="00F80750" w:rsidRPr="008D5A3E">
        <w:rPr>
          <w:sz w:val="26"/>
          <w:szCs w:val="26"/>
        </w:rPr>
        <w:t>ный центр</w:t>
      </w:r>
      <w:r w:rsidR="00F75908" w:rsidRPr="008D5A3E">
        <w:rPr>
          <w:sz w:val="26"/>
          <w:szCs w:val="26"/>
        </w:rPr>
        <w:t>"</w:t>
      </w:r>
      <w:r w:rsidRPr="008D5A3E">
        <w:rPr>
          <w:sz w:val="26"/>
          <w:szCs w:val="26"/>
        </w:rPr>
        <w:t xml:space="preserve"> на основании договора.</w:t>
      </w:r>
    </w:p>
    <w:p w:rsidR="00864BBB" w:rsidRPr="008D5A3E" w:rsidRDefault="00864BBB" w:rsidP="00300103">
      <w:pPr>
        <w:pStyle w:val="a5"/>
        <w:ind w:firstLine="709"/>
      </w:pPr>
      <w:r w:rsidRPr="008D5A3E">
        <w:t>В процессе разработки проекта использовались следующие материалы и но</w:t>
      </w:r>
      <w:r w:rsidRPr="008D5A3E">
        <w:t>р</w:t>
      </w:r>
      <w:r w:rsidRPr="008D5A3E">
        <w:t>мативно-правовые документы:</w:t>
      </w:r>
    </w:p>
    <w:p w:rsidR="00EC7DCE" w:rsidRPr="008D5A3E" w:rsidRDefault="00EC7DCE" w:rsidP="00300103">
      <w:pPr>
        <w:pStyle w:val="a5"/>
        <w:ind w:firstLine="709"/>
      </w:pPr>
      <w:r w:rsidRPr="008D5A3E">
        <w:t xml:space="preserve">- Градостроительный кодекс РФ от 29.12.2004 г. №190-ФЗ; </w:t>
      </w:r>
    </w:p>
    <w:p w:rsidR="00EC7DCE" w:rsidRPr="008D5A3E" w:rsidRDefault="00EC7DCE" w:rsidP="00300103">
      <w:pPr>
        <w:pStyle w:val="a5"/>
        <w:ind w:firstLine="709"/>
      </w:pPr>
      <w:r w:rsidRPr="008D5A3E">
        <w:t>- Земельный кодекс РФ от 25.10.2001 г. №136-ФЗ;</w:t>
      </w:r>
    </w:p>
    <w:p w:rsidR="00A70D9E" w:rsidRPr="008D5A3E" w:rsidRDefault="00A70D9E" w:rsidP="00300103">
      <w:pPr>
        <w:pStyle w:val="a5"/>
        <w:ind w:firstLine="709"/>
      </w:pPr>
      <w:r w:rsidRPr="008D5A3E">
        <w:t xml:space="preserve">- Постановление  правительства Российской Федерации № 486 от 11.08.2003г. </w:t>
      </w:r>
      <w:r w:rsidR="0009382C" w:rsidRPr="008D5A3E">
        <w:t>"</w:t>
      </w:r>
      <w:r w:rsidRPr="008D5A3E">
        <w:t>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</w:t>
      </w:r>
      <w:r w:rsidRPr="008D5A3E">
        <w:t>е</w:t>
      </w:r>
      <w:r w:rsidRPr="008D5A3E">
        <w:t>ские сети</w:t>
      </w:r>
      <w:r w:rsidR="0009382C" w:rsidRPr="008D5A3E">
        <w:t>"</w:t>
      </w:r>
      <w:r w:rsidRPr="008D5A3E">
        <w:t>;</w:t>
      </w:r>
    </w:p>
    <w:p w:rsidR="00A70D9E" w:rsidRPr="008D5A3E" w:rsidRDefault="00F75908" w:rsidP="00300103">
      <w:pPr>
        <w:pStyle w:val="a5"/>
        <w:ind w:firstLine="709"/>
      </w:pPr>
      <w:r w:rsidRPr="008D5A3E">
        <w:t xml:space="preserve">- </w:t>
      </w:r>
      <w:r w:rsidR="00A70D9E" w:rsidRPr="008D5A3E">
        <w:t xml:space="preserve">ЭСП № 14278ТМ-Т1 от 1.06.1994г. </w:t>
      </w:r>
      <w:r w:rsidR="0009382C" w:rsidRPr="008D5A3E">
        <w:t>"</w:t>
      </w:r>
      <w:r w:rsidR="00A70D9E" w:rsidRPr="008D5A3E">
        <w:t>Нормы отвода земель для электрических сетей напряжением 0,38-750 кВ</w:t>
      </w:r>
      <w:r w:rsidR="0009382C" w:rsidRPr="008D5A3E">
        <w:t>"</w:t>
      </w:r>
      <w:r w:rsidR="00E752D6" w:rsidRPr="008D5A3E">
        <w:t>;</w:t>
      </w:r>
    </w:p>
    <w:p w:rsidR="00D20A7E" w:rsidRPr="008D5A3E" w:rsidRDefault="00336D4F" w:rsidP="00300103">
      <w:pPr>
        <w:pStyle w:val="afe"/>
        <w:ind w:left="0" w:firstLine="709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D41D99" w:rsidRPr="008D5A3E">
        <w:rPr>
          <w:iCs/>
          <w:sz w:val="26"/>
          <w:szCs w:val="26"/>
        </w:rPr>
        <w:t xml:space="preserve">Правила землепользования и застройки </w:t>
      </w:r>
      <w:r w:rsidR="001B3E0B" w:rsidRPr="008D5A3E">
        <w:rPr>
          <w:iCs/>
          <w:sz w:val="26"/>
          <w:szCs w:val="26"/>
        </w:rPr>
        <w:t>Григорьевского</w:t>
      </w:r>
      <w:r w:rsidR="00D41D99" w:rsidRPr="008D5A3E">
        <w:rPr>
          <w:iCs/>
          <w:sz w:val="26"/>
          <w:szCs w:val="26"/>
        </w:rPr>
        <w:t xml:space="preserve"> сельского поселения Северского района, </w:t>
      </w:r>
      <w:r w:rsidR="001B3E0B" w:rsidRPr="008D5A3E">
        <w:rPr>
          <w:iCs/>
          <w:sz w:val="26"/>
          <w:szCs w:val="26"/>
        </w:rPr>
        <w:t>"О внесении изменений в правил землепользования и застройки Григорьевского  сельского поселения Северского района" №  67 от 15.02.2016 г</w:t>
      </w:r>
      <w:r w:rsidR="008A3554" w:rsidRPr="008D5A3E">
        <w:rPr>
          <w:sz w:val="26"/>
          <w:szCs w:val="26"/>
        </w:rPr>
        <w:t>.</w:t>
      </w:r>
    </w:p>
    <w:p w:rsidR="00F75908" w:rsidRPr="008D5A3E" w:rsidRDefault="00B02C1F" w:rsidP="00300103">
      <w:pPr>
        <w:pStyle w:val="afe"/>
        <w:ind w:left="0" w:firstLine="709"/>
        <w:rPr>
          <w:iCs/>
          <w:sz w:val="26"/>
          <w:szCs w:val="26"/>
        </w:rPr>
      </w:pPr>
      <w:r w:rsidRPr="008D5A3E">
        <w:rPr>
          <w:iCs/>
          <w:sz w:val="26"/>
          <w:szCs w:val="26"/>
        </w:rPr>
        <w:t>Система координат, в соответствии с приказом Федеральной службы земельн</w:t>
      </w:r>
      <w:r w:rsidRPr="008D5A3E">
        <w:rPr>
          <w:iCs/>
          <w:sz w:val="26"/>
          <w:szCs w:val="26"/>
        </w:rPr>
        <w:t>о</w:t>
      </w:r>
      <w:r w:rsidRPr="008D5A3E">
        <w:rPr>
          <w:iCs/>
          <w:sz w:val="26"/>
          <w:szCs w:val="26"/>
        </w:rPr>
        <w:t xml:space="preserve">го кадастра России от 28.03.2002 г. № </w:t>
      </w:r>
      <w:proofErr w:type="gramStart"/>
      <w:r w:rsidRPr="008D5A3E">
        <w:rPr>
          <w:iCs/>
          <w:sz w:val="26"/>
          <w:szCs w:val="26"/>
        </w:rPr>
        <w:t>П</w:t>
      </w:r>
      <w:proofErr w:type="gramEnd"/>
      <w:r w:rsidRPr="008D5A3E">
        <w:rPr>
          <w:iCs/>
          <w:sz w:val="26"/>
          <w:szCs w:val="26"/>
        </w:rPr>
        <w:t>/256, принята МСК-23.</w:t>
      </w:r>
    </w:p>
    <w:p w:rsidR="00F75908" w:rsidRPr="008D5A3E" w:rsidRDefault="00F75908" w:rsidP="0030010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8D5A3E">
        <w:rPr>
          <w:sz w:val="26"/>
          <w:szCs w:val="26"/>
        </w:rPr>
        <w:t>Краткое описание объекта строительства</w:t>
      </w:r>
    </w:p>
    <w:p w:rsidR="00D97416" w:rsidRPr="008D5A3E" w:rsidRDefault="00E64F56" w:rsidP="00300103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8D5A3E">
        <w:rPr>
          <w:sz w:val="26"/>
          <w:szCs w:val="26"/>
        </w:rPr>
        <w:tab/>
      </w:r>
      <w:r w:rsidR="00D20A7E" w:rsidRPr="008D5A3E">
        <w:rPr>
          <w:sz w:val="26"/>
          <w:szCs w:val="26"/>
        </w:rPr>
        <w:t>Объект расположен на территории</w:t>
      </w:r>
      <w:r w:rsidR="003D5857" w:rsidRPr="008D5A3E">
        <w:rPr>
          <w:sz w:val="26"/>
          <w:szCs w:val="26"/>
        </w:rPr>
        <w:t xml:space="preserve"> </w:t>
      </w:r>
      <w:r w:rsidR="001B3E0B" w:rsidRPr="008D5A3E">
        <w:rPr>
          <w:sz w:val="26"/>
          <w:szCs w:val="26"/>
        </w:rPr>
        <w:t>Краснодарского края, Северского муниц</w:t>
      </w:r>
      <w:r w:rsidR="001B3E0B" w:rsidRPr="008D5A3E">
        <w:rPr>
          <w:sz w:val="26"/>
          <w:szCs w:val="26"/>
        </w:rPr>
        <w:t>и</w:t>
      </w:r>
      <w:r w:rsidR="001B3E0B" w:rsidRPr="008D5A3E">
        <w:rPr>
          <w:sz w:val="26"/>
          <w:szCs w:val="26"/>
        </w:rPr>
        <w:t>пального района, Григорьевского сельского поселения, станицы Григорьевская</w:t>
      </w:r>
      <w:r w:rsidR="00955ACB" w:rsidRPr="008D5A3E">
        <w:rPr>
          <w:sz w:val="26"/>
          <w:szCs w:val="26"/>
        </w:rPr>
        <w:t>.</w:t>
      </w:r>
      <w:r w:rsidR="004253CC" w:rsidRPr="008D5A3E">
        <w:rPr>
          <w:sz w:val="26"/>
          <w:szCs w:val="26"/>
        </w:rPr>
        <w:t xml:space="preserve"> </w:t>
      </w:r>
      <w:r w:rsidR="00F75908" w:rsidRPr="008D5A3E">
        <w:rPr>
          <w:sz w:val="26"/>
          <w:szCs w:val="26"/>
        </w:rPr>
        <w:t>В проекте предусмотре</w:t>
      </w:r>
      <w:r w:rsidR="00846AE4" w:rsidRPr="008D5A3E">
        <w:rPr>
          <w:sz w:val="26"/>
          <w:szCs w:val="26"/>
        </w:rPr>
        <w:t xml:space="preserve">ны </w:t>
      </w:r>
      <w:r w:rsidR="00D97416" w:rsidRPr="008D5A3E">
        <w:rPr>
          <w:sz w:val="26"/>
          <w:szCs w:val="26"/>
        </w:rPr>
        <w:t>следующие работы:</w:t>
      </w:r>
    </w:p>
    <w:p w:rsidR="004253CC" w:rsidRPr="008D5A3E" w:rsidRDefault="00D97416" w:rsidP="00300103">
      <w:pPr>
        <w:pStyle w:val="afe"/>
        <w:autoSpaceDE w:val="0"/>
        <w:autoSpaceDN w:val="0"/>
        <w:adjustRightInd w:val="0"/>
        <w:ind w:left="0"/>
        <w:rPr>
          <w:sz w:val="26"/>
          <w:szCs w:val="26"/>
        </w:rPr>
      </w:pPr>
      <w:r w:rsidRPr="008D5A3E">
        <w:rPr>
          <w:sz w:val="26"/>
          <w:szCs w:val="26"/>
        </w:rPr>
        <w:tab/>
        <w:t xml:space="preserve">- </w:t>
      </w:r>
      <w:r w:rsidR="004311FF" w:rsidRPr="008D5A3E">
        <w:rPr>
          <w:sz w:val="26"/>
          <w:szCs w:val="26"/>
        </w:rPr>
        <w:t>Строительство ВЛ</w:t>
      </w:r>
      <w:r w:rsidR="001B3E0B" w:rsidRPr="008D5A3E">
        <w:rPr>
          <w:sz w:val="26"/>
          <w:szCs w:val="26"/>
        </w:rPr>
        <w:t>И</w:t>
      </w:r>
      <w:r w:rsidR="004311FF" w:rsidRPr="008D5A3E">
        <w:rPr>
          <w:sz w:val="26"/>
          <w:szCs w:val="26"/>
        </w:rPr>
        <w:t>-</w:t>
      </w:r>
      <w:r w:rsidRPr="008D5A3E">
        <w:rPr>
          <w:sz w:val="26"/>
          <w:szCs w:val="26"/>
        </w:rPr>
        <w:t>0,</w:t>
      </w:r>
      <w:r w:rsidR="00DD6E12">
        <w:rPr>
          <w:sz w:val="26"/>
          <w:szCs w:val="26"/>
        </w:rPr>
        <w:t>4</w:t>
      </w:r>
      <w:r w:rsidR="004253CC" w:rsidRPr="008D5A3E">
        <w:rPr>
          <w:sz w:val="26"/>
          <w:szCs w:val="26"/>
        </w:rPr>
        <w:t xml:space="preserve"> </w:t>
      </w:r>
      <w:r w:rsidR="00300103" w:rsidRPr="008D5A3E">
        <w:rPr>
          <w:sz w:val="26"/>
          <w:szCs w:val="26"/>
        </w:rPr>
        <w:t>кВ.</w:t>
      </w:r>
    </w:p>
    <w:p w:rsidR="004253CC" w:rsidRDefault="00A307FA" w:rsidP="00300103">
      <w:pPr>
        <w:pStyle w:val="afe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D5A3E">
        <w:rPr>
          <w:sz w:val="26"/>
          <w:szCs w:val="26"/>
        </w:rPr>
        <w:t>Транспортная инфраструктура района преимущественно развитая в условиях городской застройки, что не требует организации путей подъезда к объекту.</w:t>
      </w:r>
    </w:p>
    <w:p w:rsidR="00DD6E12" w:rsidRDefault="00DD6E12" w:rsidP="00300103">
      <w:pPr>
        <w:pStyle w:val="afe"/>
        <w:autoSpaceDE w:val="0"/>
        <w:autoSpaceDN w:val="0"/>
        <w:adjustRightInd w:val="0"/>
        <w:ind w:left="0" w:firstLine="709"/>
        <w:rPr>
          <w:sz w:val="26"/>
          <w:szCs w:val="26"/>
        </w:rPr>
      </w:pPr>
    </w:p>
    <w:p w:rsidR="00DD6E12" w:rsidRPr="008D5A3E" w:rsidRDefault="00DD6E12" w:rsidP="00300103">
      <w:pPr>
        <w:pStyle w:val="afe"/>
        <w:autoSpaceDE w:val="0"/>
        <w:autoSpaceDN w:val="0"/>
        <w:adjustRightInd w:val="0"/>
        <w:ind w:left="0" w:firstLine="709"/>
        <w:rPr>
          <w:sz w:val="26"/>
          <w:szCs w:val="26"/>
        </w:rPr>
      </w:pPr>
    </w:p>
    <w:p w:rsidR="001364DC" w:rsidRPr="008D5A3E" w:rsidRDefault="00E752D6" w:rsidP="00300103">
      <w:pPr>
        <w:pStyle w:val="a5"/>
        <w:spacing w:before="240" w:after="240"/>
        <w:ind w:firstLine="709"/>
        <w:rPr>
          <w:vanish/>
        </w:rPr>
      </w:pPr>
      <w:r w:rsidRPr="008D5A3E">
        <w:rPr>
          <w:vanish/>
        </w:rPr>
        <w:lastRenderedPageBreak/>
        <w:t xml:space="preserve">ешением </w:t>
      </w:r>
    </w:p>
    <w:p w:rsidR="009761F7" w:rsidRPr="008D5A3E" w:rsidRDefault="009761F7" w:rsidP="0030010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bookmarkStart w:id="0" w:name="_Toc291330027"/>
      <w:r w:rsidRPr="008D5A3E">
        <w:rPr>
          <w:sz w:val="26"/>
          <w:szCs w:val="26"/>
        </w:rPr>
        <w:t>Пересечения с инженерными коммуникациями</w:t>
      </w:r>
    </w:p>
    <w:p w:rsidR="00FA2114" w:rsidRPr="008D5A3E" w:rsidRDefault="009761F7" w:rsidP="00300103">
      <w:pPr>
        <w:pStyle w:val="aff0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зоне размещения объекта</w:t>
      </w:r>
      <w:r w:rsidR="00A307FA" w:rsidRPr="008D5A3E">
        <w:rPr>
          <w:sz w:val="26"/>
          <w:szCs w:val="26"/>
        </w:rPr>
        <w:t xml:space="preserve">: </w:t>
      </w:r>
      <w:proofErr w:type="gramStart"/>
      <w:r w:rsidR="00A307FA" w:rsidRPr="008D5A3E">
        <w:rPr>
          <w:sz w:val="26"/>
          <w:szCs w:val="26"/>
        </w:rPr>
        <w:t>"</w:t>
      </w:r>
      <w:r w:rsidR="00DD6E12" w:rsidRPr="00DD6E12">
        <w:rPr>
          <w:bCs/>
          <w:color w:val="000000"/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трансформатором 160 кВА на ТП-10/0,4 кВ НС1-569 с силовым трансформатором 250 кВА для подключения энергоприним</w:t>
      </w:r>
      <w:r w:rsidR="00DD6E12" w:rsidRPr="00DD6E12">
        <w:rPr>
          <w:bCs/>
          <w:color w:val="000000"/>
          <w:sz w:val="26"/>
          <w:szCs w:val="26"/>
        </w:rPr>
        <w:t>а</w:t>
      </w:r>
      <w:r w:rsidR="00DD6E12" w:rsidRPr="00DD6E12">
        <w:rPr>
          <w:bCs/>
          <w:color w:val="000000"/>
          <w:sz w:val="26"/>
          <w:szCs w:val="26"/>
        </w:rPr>
        <w:t>ющего устройства (земельный участок для хозяйственного производства) гр. Корн</w:t>
      </w:r>
      <w:r w:rsidR="00DD6E12" w:rsidRPr="00DD6E12">
        <w:rPr>
          <w:bCs/>
          <w:color w:val="000000"/>
          <w:sz w:val="26"/>
          <w:szCs w:val="26"/>
        </w:rPr>
        <w:t>е</w:t>
      </w:r>
      <w:r w:rsidR="00DD6E12" w:rsidRPr="00DD6E12">
        <w:rPr>
          <w:bCs/>
          <w:color w:val="000000"/>
          <w:sz w:val="26"/>
          <w:szCs w:val="26"/>
        </w:rPr>
        <w:t>вой С.Б., расположенного по</w:t>
      </w:r>
      <w:proofErr w:type="gramEnd"/>
      <w:r w:rsidR="00DD6E12" w:rsidRPr="00DD6E12">
        <w:rPr>
          <w:bCs/>
          <w:color w:val="000000"/>
          <w:sz w:val="26"/>
          <w:szCs w:val="26"/>
        </w:rPr>
        <w:t xml:space="preserve"> адресу: Северский район, </w:t>
      </w:r>
      <w:proofErr w:type="spellStart"/>
      <w:r w:rsidR="00DD6E12" w:rsidRPr="00DD6E12">
        <w:rPr>
          <w:bCs/>
          <w:color w:val="000000"/>
          <w:sz w:val="26"/>
          <w:szCs w:val="26"/>
        </w:rPr>
        <w:t>ст-ца</w:t>
      </w:r>
      <w:proofErr w:type="spellEnd"/>
      <w:r w:rsidR="00DD6E12" w:rsidRPr="00DD6E12">
        <w:rPr>
          <w:bCs/>
          <w:color w:val="000000"/>
          <w:sz w:val="26"/>
          <w:szCs w:val="26"/>
        </w:rPr>
        <w:t xml:space="preserve"> Григорьевская, в гран</w:t>
      </w:r>
      <w:r w:rsidR="00DD6E12" w:rsidRPr="00DD6E12">
        <w:rPr>
          <w:bCs/>
          <w:color w:val="000000"/>
          <w:sz w:val="26"/>
          <w:szCs w:val="26"/>
        </w:rPr>
        <w:t>и</w:t>
      </w:r>
      <w:r w:rsidR="00DD6E12" w:rsidRPr="00DD6E12">
        <w:rPr>
          <w:bCs/>
          <w:color w:val="000000"/>
          <w:sz w:val="26"/>
          <w:szCs w:val="26"/>
        </w:rPr>
        <w:t>цах ТОО "</w:t>
      </w:r>
      <w:proofErr w:type="spellStart"/>
      <w:r w:rsidR="00DD6E12" w:rsidRPr="00DD6E12">
        <w:rPr>
          <w:bCs/>
          <w:color w:val="000000"/>
          <w:sz w:val="26"/>
          <w:szCs w:val="26"/>
        </w:rPr>
        <w:t>Григорьевское</w:t>
      </w:r>
      <w:proofErr w:type="spellEnd"/>
      <w:r w:rsidR="00DD6E12" w:rsidRPr="00DD6E12">
        <w:rPr>
          <w:bCs/>
          <w:color w:val="000000"/>
          <w:sz w:val="26"/>
          <w:szCs w:val="26"/>
        </w:rPr>
        <w:t>", кадастровый номер 23:26:0401000:1161</w:t>
      </w:r>
      <w:r w:rsidR="00A307FA" w:rsidRPr="008D5A3E">
        <w:rPr>
          <w:sz w:val="26"/>
          <w:szCs w:val="26"/>
        </w:rPr>
        <w:t>"</w:t>
      </w:r>
      <w:r w:rsidR="00F75908" w:rsidRPr="008D5A3E">
        <w:rPr>
          <w:sz w:val="26"/>
          <w:szCs w:val="26"/>
        </w:rPr>
        <w:t xml:space="preserve"> </w:t>
      </w:r>
      <w:r w:rsidRPr="008D5A3E">
        <w:rPr>
          <w:sz w:val="26"/>
          <w:szCs w:val="26"/>
        </w:rPr>
        <w:t>не требуется п</w:t>
      </w:r>
      <w:r w:rsidRPr="008D5A3E">
        <w:rPr>
          <w:sz w:val="26"/>
          <w:szCs w:val="26"/>
        </w:rPr>
        <w:t>е</w:t>
      </w:r>
      <w:r w:rsidRPr="008D5A3E">
        <w:rPr>
          <w:sz w:val="26"/>
          <w:szCs w:val="26"/>
        </w:rPr>
        <w:t>реустройство существующих инженерных коммуникаций</w:t>
      </w:r>
      <w:r w:rsidR="00466BD7" w:rsidRPr="008D5A3E">
        <w:rPr>
          <w:sz w:val="26"/>
          <w:szCs w:val="26"/>
        </w:rPr>
        <w:t>.</w:t>
      </w:r>
    </w:p>
    <w:bookmarkEnd w:id="0"/>
    <w:p w:rsidR="00761BDD" w:rsidRPr="008D5A3E" w:rsidRDefault="00BC00F9" w:rsidP="0030010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8D5A3E">
        <w:rPr>
          <w:sz w:val="26"/>
          <w:szCs w:val="26"/>
        </w:rPr>
        <w:t xml:space="preserve">Технико-экономические показатели </w:t>
      </w:r>
      <w:r w:rsidR="00761BDD" w:rsidRPr="008D5A3E">
        <w:rPr>
          <w:sz w:val="26"/>
          <w:szCs w:val="26"/>
        </w:rPr>
        <w:t>проекта</w:t>
      </w:r>
    </w:p>
    <w:p w:rsidR="008A3554" w:rsidRPr="008D5A3E" w:rsidRDefault="00FB3174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Проектом планировки территории для размещения объекта: </w:t>
      </w:r>
      <w:proofErr w:type="gramStart"/>
      <w:r w:rsidR="0054399F" w:rsidRPr="008D5A3E">
        <w:rPr>
          <w:sz w:val="26"/>
          <w:szCs w:val="26"/>
        </w:rPr>
        <w:t>"</w:t>
      </w:r>
      <w:r w:rsidR="00DD6E12" w:rsidRPr="00DD6E12">
        <w:rPr>
          <w:sz w:val="26"/>
          <w:szCs w:val="26"/>
        </w:rPr>
        <w:t>Замена провода от опоры № 1 до опоры № 1-2 л-2 ВЛ-0,4 кВ НС1-569, строительство ВЛИ-0,4 кВ от опоры № 1-2 л-2 ВЛ-0,4 кВ НС1-569, замена ТП-10/0,4 кВ НС1-569 с силовым тран</w:t>
      </w:r>
      <w:r w:rsidR="00DD6E12" w:rsidRPr="00DD6E12">
        <w:rPr>
          <w:sz w:val="26"/>
          <w:szCs w:val="26"/>
        </w:rPr>
        <w:t>с</w:t>
      </w:r>
      <w:r w:rsidR="00DD6E12" w:rsidRPr="00DD6E12">
        <w:rPr>
          <w:sz w:val="26"/>
          <w:szCs w:val="26"/>
        </w:rPr>
        <w:t>форматором 160 кВА на ТП-10/0,4 кВ НС1-569 с силовым трансформатором 250 кВА для подключения энергопринимающего устройства (земельный участок для хозя</w:t>
      </w:r>
      <w:r w:rsidR="00DD6E12" w:rsidRPr="00DD6E12">
        <w:rPr>
          <w:sz w:val="26"/>
          <w:szCs w:val="26"/>
        </w:rPr>
        <w:t>й</w:t>
      </w:r>
      <w:r w:rsidR="00DD6E12" w:rsidRPr="00DD6E12">
        <w:rPr>
          <w:sz w:val="26"/>
          <w:szCs w:val="26"/>
        </w:rPr>
        <w:t>ственного производства) гр. Корневой С.Б., расположенного по</w:t>
      </w:r>
      <w:proofErr w:type="gramEnd"/>
      <w:r w:rsidR="00DD6E12" w:rsidRPr="00DD6E12">
        <w:rPr>
          <w:sz w:val="26"/>
          <w:szCs w:val="26"/>
        </w:rPr>
        <w:t xml:space="preserve"> адресу: </w:t>
      </w:r>
      <w:proofErr w:type="gramStart"/>
      <w:r w:rsidR="00DD6E12" w:rsidRPr="00DD6E12">
        <w:rPr>
          <w:sz w:val="26"/>
          <w:szCs w:val="26"/>
        </w:rPr>
        <w:t xml:space="preserve">Северский район, </w:t>
      </w:r>
      <w:proofErr w:type="spellStart"/>
      <w:r w:rsidR="00DD6E12" w:rsidRPr="00DD6E12">
        <w:rPr>
          <w:sz w:val="26"/>
          <w:szCs w:val="26"/>
        </w:rPr>
        <w:t>ст-ца</w:t>
      </w:r>
      <w:proofErr w:type="spellEnd"/>
      <w:r w:rsidR="00DD6E12" w:rsidRPr="00DD6E12">
        <w:rPr>
          <w:sz w:val="26"/>
          <w:szCs w:val="26"/>
        </w:rPr>
        <w:t xml:space="preserve"> Григорьевская, в границах ТОО "</w:t>
      </w:r>
      <w:proofErr w:type="spellStart"/>
      <w:r w:rsidR="00DD6E12" w:rsidRPr="00DD6E12">
        <w:rPr>
          <w:sz w:val="26"/>
          <w:szCs w:val="26"/>
        </w:rPr>
        <w:t>Григорьевское</w:t>
      </w:r>
      <w:proofErr w:type="spellEnd"/>
      <w:r w:rsidR="00DD6E12" w:rsidRPr="00DD6E12">
        <w:rPr>
          <w:sz w:val="26"/>
          <w:szCs w:val="26"/>
        </w:rPr>
        <w:t>", кадастровый номер 23:26:0401000:1161</w:t>
      </w:r>
      <w:r w:rsidR="0009382C" w:rsidRPr="008D5A3E">
        <w:rPr>
          <w:sz w:val="26"/>
          <w:szCs w:val="26"/>
        </w:rPr>
        <w:t xml:space="preserve">" </w:t>
      </w:r>
      <w:r w:rsidR="00CE3AC1" w:rsidRPr="008D5A3E">
        <w:rPr>
          <w:sz w:val="26"/>
          <w:szCs w:val="26"/>
        </w:rPr>
        <w:t xml:space="preserve">предусматривается отвод земель во временное и постоянное пользования для </w:t>
      </w:r>
      <w:r w:rsidR="004311FF" w:rsidRPr="008D5A3E">
        <w:rPr>
          <w:sz w:val="26"/>
          <w:szCs w:val="26"/>
        </w:rPr>
        <w:t>строительства</w:t>
      </w:r>
      <w:r w:rsidR="00A16125" w:rsidRPr="008D5A3E">
        <w:rPr>
          <w:sz w:val="26"/>
          <w:szCs w:val="26"/>
        </w:rPr>
        <w:t xml:space="preserve"> </w:t>
      </w:r>
      <w:r w:rsidR="00CE3AC1" w:rsidRPr="008D5A3E">
        <w:rPr>
          <w:sz w:val="26"/>
          <w:szCs w:val="26"/>
        </w:rPr>
        <w:t>воздушн</w:t>
      </w:r>
      <w:r w:rsidR="00846AE4" w:rsidRPr="008D5A3E">
        <w:rPr>
          <w:sz w:val="26"/>
          <w:szCs w:val="26"/>
        </w:rPr>
        <w:t>ой</w:t>
      </w:r>
      <w:r w:rsidR="00CE3AC1" w:rsidRPr="008D5A3E">
        <w:rPr>
          <w:sz w:val="26"/>
          <w:szCs w:val="26"/>
        </w:rPr>
        <w:t xml:space="preserve"> лини</w:t>
      </w:r>
      <w:r w:rsidR="00846AE4" w:rsidRPr="008D5A3E">
        <w:rPr>
          <w:sz w:val="26"/>
          <w:szCs w:val="26"/>
        </w:rPr>
        <w:t>и</w:t>
      </w:r>
      <w:r w:rsidR="00CE3AC1" w:rsidRPr="008D5A3E">
        <w:rPr>
          <w:sz w:val="26"/>
          <w:szCs w:val="26"/>
        </w:rPr>
        <w:t xml:space="preserve"> напряжением </w:t>
      </w:r>
      <w:r w:rsidR="0056082A" w:rsidRPr="008D5A3E">
        <w:rPr>
          <w:sz w:val="26"/>
          <w:szCs w:val="26"/>
        </w:rPr>
        <w:t>0,</w:t>
      </w:r>
      <w:r w:rsidR="00733962" w:rsidRPr="008D5A3E">
        <w:rPr>
          <w:sz w:val="26"/>
          <w:szCs w:val="26"/>
        </w:rPr>
        <w:t>4</w:t>
      </w:r>
      <w:r w:rsidR="00846AE4" w:rsidRPr="008D5A3E">
        <w:rPr>
          <w:sz w:val="26"/>
          <w:szCs w:val="26"/>
        </w:rPr>
        <w:t xml:space="preserve"> кВ</w:t>
      </w:r>
      <w:r w:rsidR="00CE3AC1" w:rsidRPr="008D5A3E">
        <w:rPr>
          <w:sz w:val="26"/>
          <w:szCs w:val="26"/>
        </w:rPr>
        <w:t xml:space="preserve">. </w:t>
      </w:r>
      <w:r w:rsidR="004311FF" w:rsidRPr="008D5A3E">
        <w:rPr>
          <w:sz w:val="26"/>
          <w:szCs w:val="26"/>
        </w:rPr>
        <w:t>Временный о</w:t>
      </w:r>
      <w:r w:rsidR="00CE3AC1" w:rsidRPr="008D5A3E">
        <w:rPr>
          <w:sz w:val="26"/>
          <w:szCs w:val="26"/>
        </w:rPr>
        <w:t xml:space="preserve">твод предусматривается </w:t>
      </w:r>
      <w:r w:rsidR="004311FF" w:rsidRPr="008D5A3E">
        <w:rPr>
          <w:sz w:val="26"/>
          <w:szCs w:val="26"/>
        </w:rPr>
        <w:t>на</w:t>
      </w:r>
      <w:r w:rsidR="00CE3AC1" w:rsidRPr="008D5A3E">
        <w:rPr>
          <w:sz w:val="26"/>
          <w:szCs w:val="26"/>
        </w:rPr>
        <w:t xml:space="preserve"> период строительства для размещения строительных машин и механизмов, отвалов растительного и минерального грунта, выполнения строительных и монтажных работ</w:t>
      </w:r>
      <w:r w:rsidR="008A3554" w:rsidRPr="008D5A3E">
        <w:rPr>
          <w:sz w:val="26"/>
          <w:szCs w:val="26"/>
        </w:rPr>
        <w:t>.</w:t>
      </w:r>
      <w:proofErr w:type="gramEnd"/>
    </w:p>
    <w:p w:rsidR="00FF519A" w:rsidRPr="008D5A3E" w:rsidRDefault="00FF519A" w:rsidP="00300103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Ширина полос земель и площади земельных участков для проектируемых об</w:t>
      </w:r>
      <w:r w:rsidRPr="008D5A3E">
        <w:rPr>
          <w:sz w:val="26"/>
          <w:szCs w:val="26"/>
        </w:rPr>
        <w:t>ъ</w:t>
      </w:r>
      <w:r w:rsidRPr="008D5A3E">
        <w:rPr>
          <w:sz w:val="26"/>
          <w:szCs w:val="26"/>
        </w:rPr>
        <w:t>ектов установлены в соответствии в соответствии с Правилами определения размеров земельных участков для размещения воздушных линий электропередачи и опор л</w:t>
      </w:r>
      <w:r w:rsidRPr="008D5A3E">
        <w:rPr>
          <w:sz w:val="26"/>
          <w:szCs w:val="26"/>
        </w:rPr>
        <w:t>и</w:t>
      </w:r>
      <w:r w:rsidRPr="008D5A3E">
        <w:rPr>
          <w:sz w:val="26"/>
          <w:szCs w:val="26"/>
        </w:rPr>
        <w:t xml:space="preserve">ний связи, обслуживающих электрические сети (постановление Правительства РФ №486 от 11.08.2003г.) и действующими </w:t>
      </w:r>
      <w:r w:rsidR="000A7068" w:rsidRPr="008D5A3E">
        <w:rPr>
          <w:sz w:val="26"/>
          <w:szCs w:val="26"/>
        </w:rPr>
        <w:t>"</w:t>
      </w:r>
      <w:r w:rsidRPr="008D5A3E">
        <w:rPr>
          <w:sz w:val="26"/>
          <w:szCs w:val="26"/>
        </w:rPr>
        <w:t>Нормами отвода земель для электрических сетей напряжением 0,38-750 кВ</w:t>
      </w:r>
      <w:r w:rsidR="000A7068" w:rsidRPr="008D5A3E">
        <w:rPr>
          <w:sz w:val="26"/>
          <w:szCs w:val="26"/>
        </w:rPr>
        <w:t>"</w:t>
      </w:r>
      <w:r w:rsidRPr="008D5A3E">
        <w:rPr>
          <w:sz w:val="26"/>
          <w:szCs w:val="26"/>
        </w:rPr>
        <w:t xml:space="preserve"> 14278тм-1т введенными 01.06.1994 г., временный.</w:t>
      </w:r>
      <w:proofErr w:type="gramEnd"/>
    </w:p>
    <w:p w:rsidR="00FB3174" w:rsidRPr="008D5A3E" w:rsidRDefault="008A3554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После завершения строительства объектов электрических сетей земли, пред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ставленные во временное пользование, будут приведены в состояние, в котором они находились до начала строительства.</w:t>
      </w:r>
    </w:p>
    <w:p w:rsidR="003B4455" w:rsidRPr="008D5A3E" w:rsidRDefault="00F06C5C" w:rsidP="00300103">
      <w:pPr>
        <w:pStyle w:val="a6"/>
        <w:spacing w:line="240" w:lineRule="auto"/>
        <w:rPr>
          <w:sz w:val="26"/>
          <w:szCs w:val="26"/>
        </w:rPr>
      </w:pPr>
      <w:bookmarkStart w:id="1" w:name="_GoBack"/>
      <w:proofErr w:type="gramStart"/>
      <w:r w:rsidRPr="008D5A3E">
        <w:rPr>
          <w:sz w:val="26"/>
          <w:szCs w:val="26"/>
        </w:rPr>
        <w:t>Согласно правил</w:t>
      </w:r>
      <w:proofErr w:type="gramEnd"/>
      <w:r w:rsidRPr="008D5A3E">
        <w:rPr>
          <w:sz w:val="26"/>
          <w:szCs w:val="26"/>
        </w:rPr>
        <w:t xml:space="preserve"> землепользования и застройки Григорьевского сельского п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селения Северского района, "О внесении изменений в правил землепользования и з</w:t>
      </w:r>
      <w:r w:rsidRPr="008D5A3E">
        <w:rPr>
          <w:sz w:val="26"/>
          <w:szCs w:val="26"/>
        </w:rPr>
        <w:t>а</w:t>
      </w:r>
      <w:r w:rsidRPr="008D5A3E">
        <w:rPr>
          <w:sz w:val="26"/>
          <w:szCs w:val="26"/>
        </w:rPr>
        <w:t xml:space="preserve">стройки Григорьевского  сельского </w:t>
      </w:r>
      <w:r w:rsidR="00935463">
        <w:rPr>
          <w:sz w:val="26"/>
          <w:szCs w:val="26"/>
        </w:rPr>
        <w:t xml:space="preserve">поселения Северского района" № </w:t>
      </w:r>
      <w:r w:rsidRPr="008D5A3E">
        <w:rPr>
          <w:sz w:val="26"/>
          <w:szCs w:val="26"/>
        </w:rPr>
        <w:t>67 от 15.02.2016 г.  на проектируемой территории объекты культурного наследия не знача</w:t>
      </w:r>
      <w:r w:rsidRPr="008D5A3E">
        <w:rPr>
          <w:sz w:val="26"/>
          <w:szCs w:val="26"/>
        </w:rPr>
        <w:t>т</w:t>
      </w:r>
      <w:r w:rsidRPr="008D5A3E">
        <w:rPr>
          <w:sz w:val="26"/>
          <w:szCs w:val="26"/>
        </w:rPr>
        <w:t>ся</w:t>
      </w:r>
      <w:r w:rsidR="000B2A2E" w:rsidRPr="008D5A3E">
        <w:rPr>
          <w:sz w:val="26"/>
          <w:szCs w:val="26"/>
        </w:rPr>
        <w:t>.</w:t>
      </w:r>
    </w:p>
    <w:p w:rsidR="000B2A2E" w:rsidRPr="008D5A3E" w:rsidRDefault="00867F3C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Планируемый объект </w:t>
      </w:r>
      <w:r w:rsidR="000B2A2E" w:rsidRPr="008D5A3E">
        <w:rPr>
          <w:sz w:val="26"/>
          <w:szCs w:val="26"/>
        </w:rPr>
        <w:t xml:space="preserve">расположен в следующих </w:t>
      </w:r>
      <w:r w:rsidR="000D2CED" w:rsidRPr="008D5A3E">
        <w:rPr>
          <w:sz w:val="26"/>
          <w:szCs w:val="26"/>
        </w:rPr>
        <w:t xml:space="preserve">функциональных </w:t>
      </w:r>
      <w:r w:rsidR="000B2A2E" w:rsidRPr="008D5A3E">
        <w:rPr>
          <w:sz w:val="26"/>
          <w:szCs w:val="26"/>
        </w:rPr>
        <w:t>зонах:</w:t>
      </w:r>
    </w:p>
    <w:p w:rsidR="008E51EC" w:rsidRPr="008D5A3E" w:rsidRDefault="00DD6E12" w:rsidP="00F06C5C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Территории</w:t>
      </w:r>
      <w:r w:rsidR="008E51EC" w:rsidRPr="008D5A3E">
        <w:rPr>
          <w:sz w:val="26"/>
          <w:szCs w:val="26"/>
          <w:u w:val="single"/>
        </w:rPr>
        <w:t>:</w:t>
      </w:r>
    </w:p>
    <w:p w:rsidR="00300103" w:rsidRPr="008D5A3E" w:rsidRDefault="00466BD7" w:rsidP="00B7483C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DD6E12" w:rsidRPr="00DD6E12">
        <w:rPr>
          <w:sz w:val="26"/>
          <w:szCs w:val="26"/>
        </w:rPr>
        <w:t>Автомобильная дорога общего пользования</w:t>
      </w:r>
      <w:r w:rsidR="000A7068" w:rsidRPr="008D5A3E">
        <w:rPr>
          <w:sz w:val="26"/>
          <w:szCs w:val="26"/>
        </w:rPr>
        <w:t>;</w:t>
      </w:r>
    </w:p>
    <w:p w:rsidR="00DD6E12" w:rsidRDefault="000A7068" w:rsidP="00B7483C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DD6E12" w:rsidRPr="00DD6E12">
        <w:rPr>
          <w:sz w:val="26"/>
          <w:szCs w:val="26"/>
        </w:rPr>
        <w:t>Зона застройки индивидуальными жилыми домами с содержанием домашнего скота и птицы (Ж-1Б)</w:t>
      </w:r>
      <w:r w:rsidRPr="008D5A3E">
        <w:rPr>
          <w:sz w:val="26"/>
          <w:szCs w:val="26"/>
        </w:rPr>
        <w:t>.</w:t>
      </w:r>
    </w:p>
    <w:p w:rsidR="00DD6E12" w:rsidRPr="008D5A3E" w:rsidRDefault="00DD6E12" w:rsidP="00DD6E1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DD6E12">
        <w:rPr>
          <w:sz w:val="26"/>
          <w:szCs w:val="26"/>
          <w:u w:val="single"/>
        </w:rPr>
        <w:t>Зоны сельскохозяйственных угодий:</w:t>
      </w:r>
    </w:p>
    <w:p w:rsidR="00DD6E12" w:rsidRPr="008D5A3E" w:rsidRDefault="00DD6E12" w:rsidP="00B7483C">
      <w:pPr>
        <w:pStyle w:val="a6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>Земли сельскохозяйственного назначения</w:t>
      </w:r>
      <w:r>
        <w:rPr>
          <w:sz w:val="26"/>
          <w:szCs w:val="26"/>
        </w:rPr>
        <w:t>.</w:t>
      </w:r>
    </w:p>
    <w:p w:rsidR="00D4624D" w:rsidRPr="008D5A3E" w:rsidRDefault="00F06C5C" w:rsidP="00DD6E1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8D5A3E">
        <w:rPr>
          <w:sz w:val="26"/>
          <w:szCs w:val="26"/>
          <w:u w:val="single"/>
        </w:rPr>
        <w:t>Зоны c особыми условиями использования территорий</w:t>
      </w:r>
      <w:r w:rsidR="00D4624D" w:rsidRPr="008D5A3E">
        <w:rPr>
          <w:sz w:val="26"/>
          <w:szCs w:val="26"/>
          <w:u w:val="single"/>
        </w:rPr>
        <w:t>:</w:t>
      </w:r>
    </w:p>
    <w:p w:rsidR="00A16125" w:rsidRPr="008D5A3E" w:rsidRDefault="00A16125" w:rsidP="00300103">
      <w:pPr>
        <w:pStyle w:val="a6"/>
        <w:tabs>
          <w:tab w:val="left" w:pos="6912"/>
        </w:tabs>
        <w:spacing w:line="240" w:lineRule="auto"/>
        <w:ind w:left="851" w:hanging="142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0A7068" w:rsidRPr="008D5A3E">
        <w:rPr>
          <w:sz w:val="26"/>
          <w:szCs w:val="26"/>
        </w:rPr>
        <w:t>Граница охранной зоны ЛЭП</w:t>
      </w:r>
      <w:r w:rsidR="00B7483C" w:rsidRPr="008D5A3E">
        <w:rPr>
          <w:sz w:val="26"/>
          <w:szCs w:val="26"/>
        </w:rPr>
        <w:t>;</w:t>
      </w:r>
    </w:p>
    <w:p w:rsidR="00681910" w:rsidRPr="008D5A3E" w:rsidRDefault="00955ACB" w:rsidP="00F06C5C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lastRenderedPageBreak/>
        <w:t xml:space="preserve">- </w:t>
      </w:r>
      <w:r w:rsidR="00F06C5C" w:rsidRPr="008D5A3E">
        <w:rPr>
          <w:sz w:val="26"/>
          <w:szCs w:val="26"/>
        </w:rPr>
        <w:t>Граница охранной зоны воздушной линии электропередачи  ВЛ-10 кВ НС-1 от ПС 35/10 "</w:t>
      </w:r>
      <w:proofErr w:type="gramStart"/>
      <w:r w:rsidR="00F06C5C" w:rsidRPr="008D5A3E">
        <w:rPr>
          <w:sz w:val="26"/>
          <w:szCs w:val="26"/>
        </w:rPr>
        <w:t>Смоленская-Новая</w:t>
      </w:r>
      <w:proofErr w:type="gramEnd"/>
      <w:r w:rsidR="00F06C5C" w:rsidRPr="008D5A3E">
        <w:rPr>
          <w:sz w:val="26"/>
          <w:szCs w:val="26"/>
        </w:rPr>
        <w:t>"</w:t>
      </w:r>
      <w:r w:rsidR="00867F3C" w:rsidRPr="008D5A3E">
        <w:rPr>
          <w:sz w:val="26"/>
          <w:szCs w:val="26"/>
        </w:rPr>
        <w:t>;</w:t>
      </w:r>
    </w:p>
    <w:p w:rsidR="00300103" w:rsidRPr="008D5A3E" w:rsidRDefault="00AE66ED" w:rsidP="000A7068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F06C5C" w:rsidRPr="008D5A3E">
        <w:rPr>
          <w:sz w:val="26"/>
          <w:szCs w:val="26"/>
        </w:rPr>
        <w:t>Граница охранной зоны водопровода;</w:t>
      </w:r>
    </w:p>
    <w:p w:rsidR="00F06C5C" w:rsidRPr="008D5A3E" w:rsidRDefault="00F06C5C" w:rsidP="000A7068">
      <w:pPr>
        <w:pStyle w:val="a6"/>
        <w:tabs>
          <w:tab w:val="left" w:pos="6912"/>
        </w:tabs>
        <w:spacing w:line="240" w:lineRule="auto"/>
        <w:ind w:left="1429" w:hanging="720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DD6E12" w:rsidRPr="00DD6E12">
        <w:rPr>
          <w:sz w:val="26"/>
          <w:szCs w:val="26"/>
        </w:rPr>
        <w:t>Граница охранной зоны газопровода</w:t>
      </w:r>
      <w:r w:rsidRPr="008D5A3E">
        <w:rPr>
          <w:sz w:val="26"/>
          <w:szCs w:val="26"/>
        </w:rPr>
        <w:t>;</w:t>
      </w:r>
    </w:p>
    <w:p w:rsidR="00DD6E12" w:rsidRPr="008D5A3E" w:rsidRDefault="00F06C5C" w:rsidP="00DD6E12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 xml:space="preserve">- </w:t>
      </w:r>
      <w:r w:rsidR="00DD6E12" w:rsidRPr="00DD6E12">
        <w:rPr>
          <w:sz w:val="26"/>
          <w:szCs w:val="26"/>
        </w:rPr>
        <w:t>Санитарно-защитная зона промышленных предприятий, производств и объе</w:t>
      </w:r>
      <w:r w:rsidR="00DD6E12" w:rsidRPr="00DD6E12">
        <w:rPr>
          <w:sz w:val="26"/>
          <w:szCs w:val="26"/>
        </w:rPr>
        <w:t>к</w:t>
      </w:r>
      <w:r w:rsidR="00DD6E12" w:rsidRPr="00DD6E12">
        <w:rPr>
          <w:sz w:val="26"/>
          <w:szCs w:val="26"/>
        </w:rPr>
        <w:t>тов</w:t>
      </w:r>
      <w:r w:rsidRPr="008D5A3E">
        <w:rPr>
          <w:sz w:val="26"/>
          <w:szCs w:val="26"/>
        </w:rPr>
        <w:t>.</w:t>
      </w:r>
    </w:p>
    <w:p w:rsidR="00DD6E12" w:rsidRPr="008D5A3E" w:rsidRDefault="00DD6E12" w:rsidP="00DD6E12">
      <w:pPr>
        <w:pStyle w:val="a6"/>
        <w:numPr>
          <w:ilvl w:val="0"/>
          <w:numId w:val="6"/>
        </w:numPr>
        <w:spacing w:line="240" w:lineRule="auto"/>
        <w:rPr>
          <w:sz w:val="26"/>
          <w:szCs w:val="26"/>
          <w:u w:val="single"/>
        </w:rPr>
      </w:pPr>
      <w:r w:rsidRPr="00DD6E12">
        <w:rPr>
          <w:sz w:val="26"/>
          <w:szCs w:val="26"/>
          <w:u w:val="single"/>
        </w:rPr>
        <w:t>Охранные зоны, устанавливаемые пос</w:t>
      </w:r>
      <w:r>
        <w:rPr>
          <w:sz w:val="26"/>
          <w:szCs w:val="26"/>
          <w:u w:val="single"/>
        </w:rPr>
        <w:t>ле ввода объекта в эксплуатацию</w:t>
      </w:r>
      <w:r w:rsidRPr="008D5A3E">
        <w:rPr>
          <w:sz w:val="26"/>
          <w:szCs w:val="26"/>
          <w:u w:val="single"/>
        </w:rPr>
        <w:t>:</w:t>
      </w:r>
    </w:p>
    <w:p w:rsidR="00DD6E12" w:rsidRPr="008D5A3E" w:rsidRDefault="00DD6E12" w:rsidP="00F06C5C">
      <w:pPr>
        <w:pStyle w:val="a6"/>
        <w:tabs>
          <w:tab w:val="left" w:pos="6912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6E12">
        <w:rPr>
          <w:sz w:val="26"/>
          <w:szCs w:val="26"/>
        </w:rPr>
        <w:t xml:space="preserve">Охранная зона </w:t>
      </w:r>
      <w:proofErr w:type="gramStart"/>
      <w:r w:rsidRPr="00DD6E12">
        <w:rPr>
          <w:sz w:val="26"/>
          <w:szCs w:val="26"/>
        </w:rPr>
        <w:t>проектируемой</w:t>
      </w:r>
      <w:proofErr w:type="gramEnd"/>
      <w:r w:rsidRPr="00DD6E12">
        <w:rPr>
          <w:sz w:val="26"/>
          <w:szCs w:val="26"/>
        </w:rPr>
        <w:t xml:space="preserve"> ВЛИ 0,4 кВ</w:t>
      </w:r>
      <w:r>
        <w:rPr>
          <w:sz w:val="26"/>
          <w:szCs w:val="26"/>
        </w:rPr>
        <w:t>.</w:t>
      </w:r>
    </w:p>
    <w:p w:rsidR="000F73FC" w:rsidRPr="008D5A3E" w:rsidRDefault="000F73FC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соответствии с постановлением Правительства РФ от 18 ноября 2013</w:t>
      </w:r>
      <w:r w:rsidR="00F06C5C" w:rsidRPr="008D5A3E">
        <w:rPr>
          <w:sz w:val="26"/>
          <w:szCs w:val="26"/>
        </w:rPr>
        <w:t xml:space="preserve"> </w:t>
      </w:r>
      <w:r w:rsidRPr="008D5A3E">
        <w:rPr>
          <w:sz w:val="26"/>
          <w:szCs w:val="26"/>
        </w:rPr>
        <w:t>г. №1033 "О порядке установления охранных зон объектов по производству электрич</w:t>
      </w:r>
      <w:r w:rsidRPr="008D5A3E">
        <w:rPr>
          <w:sz w:val="26"/>
          <w:szCs w:val="26"/>
        </w:rPr>
        <w:t>е</w:t>
      </w:r>
      <w:r w:rsidRPr="008D5A3E">
        <w:rPr>
          <w:sz w:val="26"/>
          <w:szCs w:val="26"/>
        </w:rPr>
        <w:t>ской энергии и особых условий использования земельных участков, расположенных в границах таких зон", охранные зоны устанавливаются:</w:t>
      </w:r>
    </w:p>
    <w:p w:rsidR="00300103" w:rsidRPr="008D5A3E" w:rsidRDefault="00955ACB" w:rsidP="00300103">
      <w:pPr>
        <w:pStyle w:val="a6"/>
        <w:spacing w:line="240" w:lineRule="auto"/>
        <w:rPr>
          <w:sz w:val="26"/>
          <w:szCs w:val="26"/>
        </w:rPr>
      </w:pPr>
      <w:proofErr w:type="gramStart"/>
      <w:r w:rsidRPr="008D5A3E">
        <w:rPr>
          <w:sz w:val="26"/>
          <w:szCs w:val="26"/>
        </w:rPr>
        <w:t>- вдоль воздушных линий электропередачи - в виде части поверхности участка земли и воздушного пространства (на высоту, соответствующую высоте опор во</w:t>
      </w:r>
      <w:r w:rsidRPr="008D5A3E">
        <w:rPr>
          <w:sz w:val="26"/>
          <w:szCs w:val="26"/>
        </w:rPr>
        <w:t>з</w:t>
      </w:r>
      <w:r w:rsidRPr="008D5A3E">
        <w:rPr>
          <w:sz w:val="26"/>
          <w:szCs w:val="26"/>
        </w:rPr>
        <w:t>душных линий электропередачи), ограниченной параллельными вертикальными плоскостями, отстоящими по обе стороны линии электропередачи от крайних пров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 xml:space="preserve">дов при не отклоненном их положении на следующем расстоянии - при напряжении до </w:t>
      </w:r>
      <w:r w:rsidR="001147C3" w:rsidRPr="008D5A3E">
        <w:rPr>
          <w:sz w:val="26"/>
          <w:szCs w:val="26"/>
        </w:rPr>
        <w:t>1 кВ – 2</w:t>
      </w:r>
      <w:r w:rsidRPr="008D5A3E">
        <w:rPr>
          <w:sz w:val="26"/>
          <w:szCs w:val="26"/>
        </w:rPr>
        <w:t xml:space="preserve"> м</w:t>
      </w:r>
      <w:r w:rsidR="00F06C5C" w:rsidRPr="008D5A3E">
        <w:rPr>
          <w:sz w:val="26"/>
          <w:szCs w:val="26"/>
        </w:rPr>
        <w:t>, 1-20кВ - 10 м</w:t>
      </w:r>
      <w:r w:rsidRPr="008D5A3E">
        <w:rPr>
          <w:sz w:val="26"/>
          <w:szCs w:val="26"/>
        </w:rPr>
        <w:t>.</w:t>
      </w:r>
      <w:proofErr w:type="gramEnd"/>
    </w:p>
    <w:p w:rsidR="00D611A7" w:rsidRDefault="008D5A3E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В соответствии с постановлением Главного государственного санитарного вр</w:t>
      </w:r>
      <w:r w:rsidRPr="008D5A3E">
        <w:rPr>
          <w:sz w:val="26"/>
          <w:szCs w:val="26"/>
        </w:rPr>
        <w:t>а</w:t>
      </w:r>
      <w:r w:rsidRPr="008D5A3E">
        <w:rPr>
          <w:sz w:val="26"/>
          <w:szCs w:val="26"/>
        </w:rPr>
        <w:t>ча РФ от 14 марта 2002г. №10 "О введении в действие санитарных правил и норм "Зоны санитарной охраны источников водоснабжения и водопроводов питьевого назначения. СанПиН 2.1.4.1110-02" ширину санитарно-защитной полосы следует принимать по обе стороны от крайних линий водопровода - при отсутствии грунт</w:t>
      </w:r>
      <w:r w:rsidRPr="008D5A3E">
        <w:rPr>
          <w:sz w:val="26"/>
          <w:szCs w:val="26"/>
        </w:rPr>
        <w:t>о</w:t>
      </w:r>
      <w:r w:rsidRPr="008D5A3E">
        <w:rPr>
          <w:sz w:val="26"/>
          <w:szCs w:val="26"/>
        </w:rPr>
        <w:t>вых вод - не менее 10 м при диаметре водоводов до 1000 мм.</w:t>
      </w:r>
    </w:p>
    <w:p w:rsidR="00DD6E12" w:rsidRPr="008D5A3E" w:rsidRDefault="00DD6E12" w:rsidP="00300103">
      <w:pPr>
        <w:pStyle w:val="a6"/>
        <w:spacing w:line="240" w:lineRule="auto"/>
        <w:rPr>
          <w:sz w:val="26"/>
          <w:szCs w:val="26"/>
        </w:rPr>
      </w:pPr>
      <w:r w:rsidRPr="00335656">
        <w:rPr>
          <w:sz w:val="26"/>
          <w:szCs w:val="26"/>
        </w:rPr>
        <w:t xml:space="preserve">В соответствии с постановлением Правительства РФ от 20 ноября 2000г. №878 </w:t>
      </w:r>
      <w:r w:rsidRPr="008D5A3E">
        <w:rPr>
          <w:sz w:val="26"/>
          <w:szCs w:val="26"/>
        </w:rPr>
        <w:t>"</w:t>
      </w:r>
      <w:r w:rsidRPr="00335656">
        <w:rPr>
          <w:sz w:val="26"/>
          <w:szCs w:val="26"/>
        </w:rPr>
        <w:t>Об утверждении Правил охраны газораспределительных сетей</w:t>
      </w:r>
      <w:r w:rsidRPr="008D5A3E">
        <w:rPr>
          <w:sz w:val="26"/>
          <w:szCs w:val="26"/>
        </w:rPr>
        <w:t>"</w:t>
      </w:r>
      <w:r>
        <w:rPr>
          <w:sz w:val="26"/>
          <w:szCs w:val="26"/>
        </w:rPr>
        <w:t xml:space="preserve"> </w:t>
      </w:r>
      <w:r w:rsidRPr="005B2D6D">
        <w:rPr>
          <w:sz w:val="26"/>
          <w:szCs w:val="26"/>
        </w:rPr>
        <w:t>охранная зона уст</w:t>
      </w:r>
      <w:r w:rsidRPr="005B2D6D">
        <w:rPr>
          <w:sz w:val="26"/>
          <w:szCs w:val="26"/>
        </w:rPr>
        <w:t>а</w:t>
      </w:r>
      <w:r w:rsidRPr="005B2D6D">
        <w:rPr>
          <w:sz w:val="26"/>
          <w:szCs w:val="26"/>
        </w:rPr>
        <w:t>навливается</w:t>
      </w:r>
      <w:r w:rsidRPr="00335656">
        <w:rPr>
          <w:sz w:val="26"/>
          <w:szCs w:val="26"/>
        </w:rPr>
        <w:t xml:space="preserve"> в местах прохождения трассы по населенным пунктам - в виде террит</w:t>
      </w:r>
      <w:r w:rsidRPr="00335656">
        <w:rPr>
          <w:sz w:val="26"/>
          <w:szCs w:val="26"/>
        </w:rPr>
        <w:t>о</w:t>
      </w:r>
      <w:r w:rsidRPr="00335656">
        <w:rPr>
          <w:sz w:val="26"/>
          <w:szCs w:val="26"/>
        </w:rPr>
        <w:t>рии, ограниченной условными линиями, проходящими на расстоянии 2 метров с ка</w:t>
      </w:r>
      <w:r w:rsidRPr="00335656">
        <w:rPr>
          <w:sz w:val="26"/>
          <w:szCs w:val="26"/>
        </w:rPr>
        <w:t>ж</w:t>
      </w:r>
      <w:r w:rsidRPr="00335656">
        <w:rPr>
          <w:sz w:val="26"/>
          <w:szCs w:val="26"/>
        </w:rPr>
        <w:t>дой стороны газопровода</w:t>
      </w:r>
      <w:r>
        <w:rPr>
          <w:sz w:val="26"/>
          <w:szCs w:val="26"/>
        </w:rPr>
        <w:t>.</w:t>
      </w:r>
    </w:p>
    <w:p w:rsidR="007713F5" w:rsidRPr="008D5A3E" w:rsidRDefault="007713F5" w:rsidP="00300103">
      <w:pPr>
        <w:pStyle w:val="a6"/>
        <w:spacing w:line="240" w:lineRule="auto"/>
        <w:rPr>
          <w:sz w:val="26"/>
          <w:szCs w:val="26"/>
        </w:rPr>
      </w:pPr>
      <w:r w:rsidRPr="008D5A3E">
        <w:rPr>
          <w:sz w:val="26"/>
          <w:szCs w:val="26"/>
        </w:rPr>
        <w:t>Земельные участки, попадающие в границы охранных зон, у их собственников, землевладельцев, землепользователей или арендаторов не изымаются</w:t>
      </w:r>
      <w:bookmarkEnd w:id="1"/>
      <w:r w:rsidRPr="008D5A3E">
        <w:rPr>
          <w:sz w:val="26"/>
          <w:szCs w:val="26"/>
        </w:rPr>
        <w:t xml:space="preserve">. </w:t>
      </w:r>
    </w:p>
    <w:p w:rsidR="007713F5" w:rsidRPr="008D5A3E" w:rsidRDefault="007713F5" w:rsidP="00300103">
      <w:pPr>
        <w:pStyle w:val="a6"/>
        <w:spacing w:line="240" w:lineRule="auto"/>
        <w:rPr>
          <w:sz w:val="26"/>
          <w:szCs w:val="26"/>
        </w:rPr>
      </w:pPr>
    </w:p>
    <w:p w:rsidR="00697297" w:rsidRPr="008D5A3E" w:rsidRDefault="00697297" w:rsidP="00300103">
      <w:pPr>
        <w:pStyle w:val="a6"/>
        <w:spacing w:line="240" w:lineRule="auto"/>
        <w:rPr>
          <w:sz w:val="26"/>
          <w:szCs w:val="26"/>
        </w:rPr>
      </w:pPr>
    </w:p>
    <w:p w:rsidR="00955ACB" w:rsidRPr="008D5A3E" w:rsidRDefault="00955ACB" w:rsidP="00300103">
      <w:pPr>
        <w:pStyle w:val="a6"/>
        <w:spacing w:line="240" w:lineRule="auto"/>
        <w:rPr>
          <w:sz w:val="26"/>
          <w:szCs w:val="26"/>
        </w:rPr>
      </w:pPr>
    </w:p>
    <w:p w:rsidR="00955ACB" w:rsidRPr="008D5A3E" w:rsidRDefault="00955ACB" w:rsidP="00300103">
      <w:pPr>
        <w:pStyle w:val="a6"/>
        <w:spacing w:line="240" w:lineRule="auto"/>
        <w:rPr>
          <w:sz w:val="26"/>
          <w:szCs w:val="26"/>
        </w:rPr>
      </w:pPr>
    </w:p>
    <w:p w:rsidR="00003F6C" w:rsidRPr="008D5A3E" w:rsidRDefault="00003F6C" w:rsidP="00300103">
      <w:pPr>
        <w:pStyle w:val="a6"/>
        <w:spacing w:line="240" w:lineRule="auto"/>
        <w:rPr>
          <w:sz w:val="26"/>
          <w:szCs w:val="26"/>
        </w:rPr>
      </w:pPr>
    </w:p>
    <w:p w:rsidR="00D611A7" w:rsidRPr="008D5A3E" w:rsidRDefault="00D611A7" w:rsidP="00300103">
      <w:pPr>
        <w:pStyle w:val="a6"/>
        <w:spacing w:line="240" w:lineRule="auto"/>
        <w:rPr>
          <w:sz w:val="26"/>
          <w:szCs w:val="26"/>
        </w:rPr>
      </w:pPr>
    </w:p>
    <w:p w:rsidR="00003F6C" w:rsidRPr="008D5A3E" w:rsidRDefault="00003F6C" w:rsidP="00300103">
      <w:pPr>
        <w:pStyle w:val="a6"/>
        <w:spacing w:line="240" w:lineRule="auto"/>
        <w:rPr>
          <w:sz w:val="26"/>
          <w:szCs w:val="26"/>
        </w:rPr>
      </w:pPr>
    </w:p>
    <w:p w:rsidR="00FA2114" w:rsidRPr="008D5A3E" w:rsidRDefault="00FA2114" w:rsidP="00300103">
      <w:pPr>
        <w:pStyle w:val="a6"/>
        <w:spacing w:line="240" w:lineRule="auto"/>
        <w:rPr>
          <w:sz w:val="26"/>
          <w:szCs w:val="26"/>
        </w:rPr>
      </w:pPr>
    </w:p>
    <w:p w:rsidR="00FA2114" w:rsidRPr="008D5A3E" w:rsidRDefault="00FA2114" w:rsidP="00300103">
      <w:pPr>
        <w:pStyle w:val="a6"/>
        <w:spacing w:line="240" w:lineRule="auto"/>
        <w:rPr>
          <w:sz w:val="26"/>
          <w:szCs w:val="26"/>
        </w:rPr>
      </w:pPr>
    </w:p>
    <w:p w:rsidR="00FA2114" w:rsidRPr="008D5A3E" w:rsidRDefault="00FA2114" w:rsidP="00300103">
      <w:pPr>
        <w:pStyle w:val="a6"/>
        <w:spacing w:line="240" w:lineRule="auto"/>
        <w:rPr>
          <w:sz w:val="26"/>
          <w:szCs w:val="26"/>
        </w:rPr>
      </w:pPr>
    </w:p>
    <w:p w:rsidR="004253CC" w:rsidRPr="008D5A3E" w:rsidRDefault="004253CC" w:rsidP="00300103">
      <w:pPr>
        <w:pStyle w:val="a6"/>
        <w:spacing w:line="240" w:lineRule="auto"/>
        <w:rPr>
          <w:sz w:val="26"/>
          <w:szCs w:val="26"/>
        </w:rPr>
      </w:pPr>
    </w:p>
    <w:p w:rsidR="004253CC" w:rsidRPr="008D5A3E" w:rsidRDefault="004253CC" w:rsidP="00300103">
      <w:pPr>
        <w:pStyle w:val="a6"/>
        <w:spacing w:line="240" w:lineRule="auto"/>
        <w:rPr>
          <w:sz w:val="26"/>
          <w:szCs w:val="26"/>
        </w:rPr>
      </w:pPr>
    </w:p>
    <w:p w:rsidR="004253CC" w:rsidRPr="008D5A3E" w:rsidRDefault="004253CC" w:rsidP="00300103">
      <w:pPr>
        <w:pStyle w:val="a6"/>
        <w:spacing w:line="240" w:lineRule="auto"/>
        <w:rPr>
          <w:sz w:val="26"/>
          <w:szCs w:val="26"/>
        </w:rPr>
      </w:pPr>
    </w:p>
    <w:p w:rsidR="004253CC" w:rsidRPr="008D5A3E" w:rsidRDefault="004253CC" w:rsidP="00300103">
      <w:pPr>
        <w:pStyle w:val="a6"/>
        <w:spacing w:line="240" w:lineRule="auto"/>
        <w:rPr>
          <w:sz w:val="26"/>
          <w:szCs w:val="26"/>
        </w:rPr>
      </w:pPr>
    </w:p>
    <w:p w:rsidR="007713F5" w:rsidRDefault="007713F5" w:rsidP="00300103">
      <w:pPr>
        <w:pStyle w:val="a6"/>
        <w:spacing w:line="240" w:lineRule="auto"/>
        <w:rPr>
          <w:sz w:val="26"/>
          <w:szCs w:val="26"/>
        </w:rPr>
      </w:pPr>
    </w:p>
    <w:p w:rsidR="008D5A3E" w:rsidRPr="008D5A3E" w:rsidRDefault="008D5A3E" w:rsidP="00300103">
      <w:pPr>
        <w:pStyle w:val="a6"/>
        <w:spacing w:line="240" w:lineRule="auto"/>
        <w:rPr>
          <w:sz w:val="26"/>
          <w:szCs w:val="26"/>
        </w:rPr>
      </w:pPr>
    </w:p>
    <w:p w:rsidR="008D5C71" w:rsidRPr="008D5A3E" w:rsidRDefault="00764C2B" w:rsidP="00300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5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Исполнитель__________________________________ </w:t>
      </w:r>
      <w:r w:rsidR="008013E8" w:rsidRPr="008D5A3E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Вертинский</w:t>
      </w:r>
      <w:r w:rsidR="0086530B" w:rsidRPr="008D5A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О.Е.</w:t>
      </w:r>
    </w:p>
    <w:sectPr w:rsidR="008D5C71" w:rsidRPr="008D5A3E" w:rsidSect="00B92A50">
      <w:headerReference w:type="default" r:id="rId9"/>
      <w:pgSz w:w="11906" w:h="16838"/>
      <w:pgMar w:top="1134" w:right="566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3A0" w:rsidRDefault="008253A0" w:rsidP="009818D3">
      <w:pPr>
        <w:spacing w:after="0" w:line="240" w:lineRule="auto"/>
      </w:pPr>
      <w:r>
        <w:separator/>
      </w:r>
    </w:p>
  </w:endnote>
  <w:endnote w:type="continuationSeparator" w:id="0">
    <w:p w:rsidR="008253A0" w:rsidRDefault="008253A0" w:rsidP="0098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3A0" w:rsidRDefault="008253A0" w:rsidP="009818D3">
      <w:pPr>
        <w:spacing w:after="0" w:line="240" w:lineRule="auto"/>
      </w:pPr>
      <w:r>
        <w:separator/>
      </w:r>
    </w:p>
  </w:footnote>
  <w:footnote w:type="continuationSeparator" w:id="0">
    <w:p w:rsidR="008253A0" w:rsidRDefault="008253A0" w:rsidP="0098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  <w:docPartObj>
        <w:docPartGallery w:val="Page Numbers (Top of Page)"/>
        <w:docPartUnique/>
      </w:docPartObj>
    </w:sdtPr>
    <w:sdtEndPr/>
    <w:sdtContent>
      <w:p w:rsidR="008253A0" w:rsidRPr="00754E0D" w:rsidRDefault="008253A0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35463">
          <w:rPr>
            <w:rFonts w:ascii="Times New Roman" w:hAnsi="Times New Roman" w:cs="Times New Roman"/>
            <w:noProof/>
            <w:sz w:val="26"/>
            <w:szCs w:val="26"/>
          </w:rPr>
          <w:t>6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8253A0" w:rsidRPr="007123E5" w:rsidRDefault="008253A0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pStyle w:val="1"/>
      <w:lvlText w:val="%1"/>
      <w:lvlJc w:val="left"/>
      <w:pPr>
        <w:ind w:left="99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80B4AD1"/>
    <w:multiLevelType w:val="hybridMultilevel"/>
    <w:tmpl w:val="4E7C5C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55177B"/>
    <w:multiLevelType w:val="hybridMultilevel"/>
    <w:tmpl w:val="11009F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7">
    <w:nsid w:val="654027E9"/>
    <w:multiLevelType w:val="hybridMultilevel"/>
    <w:tmpl w:val="8DE29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BBB"/>
    <w:rsid w:val="00003F6C"/>
    <w:rsid w:val="00010F76"/>
    <w:rsid w:val="000113A7"/>
    <w:rsid w:val="0001175D"/>
    <w:rsid w:val="000132CF"/>
    <w:rsid w:val="0001494C"/>
    <w:rsid w:val="0001552B"/>
    <w:rsid w:val="000169A4"/>
    <w:rsid w:val="00026270"/>
    <w:rsid w:val="00037C69"/>
    <w:rsid w:val="000502E6"/>
    <w:rsid w:val="00055001"/>
    <w:rsid w:val="00062060"/>
    <w:rsid w:val="0009382C"/>
    <w:rsid w:val="000A7068"/>
    <w:rsid w:val="000B2A2E"/>
    <w:rsid w:val="000B5FE2"/>
    <w:rsid w:val="000B711F"/>
    <w:rsid w:val="000D17BF"/>
    <w:rsid w:val="000D2CED"/>
    <w:rsid w:val="000E6094"/>
    <w:rsid w:val="000E7626"/>
    <w:rsid w:val="000F06DD"/>
    <w:rsid w:val="000F0CD5"/>
    <w:rsid w:val="000F124B"/>
    <w:rsid w:val="000F3E8A"/>
    <w:rsid w:val="000F4EAE"/>
    <w:rsid w:val="000F73FC"/>
    <w:rsid w:val="00104BBA"/>
    <w:rsid w:val="00105E8B"/>
    <w:rsid w:val="001147C3"/>
    <w:rsid w:val="00115544"/>
    <w:rsid w:val="00127DE8"/>
    <w:rsid w:val="00133FCD"/>
    <w:rsid w:val="001345DA"/>
    <w:rsid w:val="001364DC"/>
    <w:rsid w:val="00175911"/>
    <w:rsid w:val="001815C7"/>
    <w:rsid w:val="001831C2"/>
    <w:rsid w:val="001978CA"/>
    <w:rsid w:val="001B3E0B"/>
    <w:rsid w:val="001B505A"/>
    <w:rsid w:val="001D1084"/>
    <w:rsid w:val="001D45D1"/>
    <w:rsid w:val="001D49DE"/>
    <w:rsid w:val="001E4BF2"/>
    <w:rsid w:val="001F196C"/>
    <w:rsid w:val="001F4128"/>
    <w:rsid w:val="00217472"/>
    <w:rsid w:val="0023692B"/>
    <w:rsid w:val="00247995"/>
    <w:rsid w:val="00247E2C"/>
    <w:rsid w:val="0025185E"/>
    <w:rsid w:val="00253E17"/>
    <w:rsid w:val="0026160E"/>
    <w:rsid w:val="002632D1"/>
    <w:rsid w:val="00270593"/>
    <w:rsid w:val="00273DE1"/>
    <w:rsid w:val="002A4396"/>
    <w:rsid w:val="002A783D"/>
    <w:rsid w:val="002B2893"/>
    <w:rsid w:val="002B6E0C"/>
    <w:rsid w:val="002F7AE8"/>
    <w:rsid w:val="00300103"/>
    <w:rsid w:val="00300BBD"/>
    <w:rsid w:val="00311F75"/>
    <w:rsid w:val="00314351"/>
    <w:rsid w:val="00321342"/>
    <w:rsid w:val="00323D21"/>
    <w:rsid w:val="0032431D"/>
    <w:rsid w:val="003259D2"/>
    <w:rsid w:val="003310D4"/>
    <w:rsid w:val="00331BA0"/>
    <w:rsid w:val="00334DAD"/>
    <w:rsid w:val="00336D4F"/>
    <w:rsid w:val="003419FD"/>
    <w:rsid w:val="00352188"/>
    <w:rsid w:val="00360437"/>
    <w:rsid w:val="00362B3C"/>
    <w:rsid w:val="00364494"/>
    <w:rsid w:val="0036754B"/>
    <w:rsid w:val="00376F93"/>
    <w:rsid w:val="003A0777"/>
    <w:rsid w:val="003A139E"/>
    <w:rsid w:val="003A44F3"/>
    <w:rsid w:val="003A7A36"/>
    <w:rsid w:val="003B4455"/>
    <w:rsid w:val="003B4EE7"/>
    <w:rsid w:val="003C15E3"/>
    <w:rsid w:val="003D5857"/>
    <w:rsid w:val="003F499C"/>
    <w:rsid w:val="003F4D0B"/>
    <w:rsid w:val="0040624F"/>
    <w:rsid w:val="00407186"/>
    <w:rsid w:val="004141B9"/>
    <w:rsid w:val="00417314"/>
    <w:rsid w:val="00421BDE"/>
    <w:rsid w:val="00423D83"/>
    <w:rsid w:val="004253CC"/>
    <w:rsid w:val="00426316"/>
    <w:rsid w:val="00431112"/>
    <w:rsid w:val="004311FF"/>
    <w:rsid w:val="00432AEB"/>
    <w:rsid w:val="004443BA"/>
    <w:rsid w:val="00453F7D"/>
    <w:rsid w:val="0045761F"/>
    <w:rsid w:val="00463752"/>
    <w:rsid w:val="00466282"/>
    <w:rsid w:val="00466BD7"/>
    <w:rsid w:val="00475F00"/>
    <w:rsid w:val="0049054D"/>
    <w:rsid w:val="004A2820"/>
    <w:rsid w:val="004A6314"/>
    <w:rsid w:val="004A73AC"/>
    <w:rsid w:val="004B6381"/>
    <w:rsid w:val="004B7123"/>
    <w:rsid w:val="004C127A"/>
    <w:rsid w:val="004C2163"/>
    <w:rsid w:val="004F3882"/>
    <w:rsid w:val="00512811"/>
    <w:rsid w:val="005133C3"/>
    <w:rsid w:val="005139B1"/>
    <w:rsid w:val="00525AD0"/>
    <w:rsid w:val="00535577"/>
    <w:rsid w:val="005411EE"/>
    <w:rsid w:val="0054399F"/>
    <w:rsid w:val="00557AF1"/>
    <w:rsid w:val="0056082A"/>
    <w:rsid w:val="00563507"/>
    <w:rsid w:val="00574EAB"/>
    <w:rsid w:val="00584F3D"/>
    <w:rsid w:val="005A033A"/>
    <w:rsid w:val="005B660E"/>
    <w:rsid w:val="005C0ABA"/>
    <w:rsid w:val="005D2DB8"/>
    <w:rsid w:val="005E12E6"/>
    <w:rsid w:val="005E2764"/>
    <w:rsid w:val="005E45F2"/>
    <w:rsid w:val="005F25FF"/>
    <w:rsid w:val="00602BE8"/>
    <w:rsid w:val="00603E31"/>
    <w:rsid w:val="00604E86"/>
    <w:rsid w:val="0062280B"/>
    <w:rsid w:val="00626CAE"/>
    <w:rsid w:val="00633B3D"/>
    <w:rsid w:val="006521A4"/>
    <w:rsid w:val="006574D2"/>
    <w:rsid w:val="00662CFE"/>
    <w:rsid w:val="006759A2"/>
    <w:rsid w:val="00676A47"/>
    <w:rsid w:val="00676EAE"/>
    <w:rsid w:val="00681910"/>
    <w:rsid w:val="00691878"/>
    <w:rsid w:val="00697297"/>
    <w:rsid w:val="006A728E"/>
    <w:rsid w:val="006C26DB"/>
    <w:rsid w:val="006F6435"/>
    <w:rsid w:val="007123E5"/>
    <w:rsid w:val="007160F4"/>
    <w:rsid w:val="007231E3"/>
    <w:rsid w:val="007271C7"/>
    <w:rsid w:val="007305E6"/>
    <w:rsid w:val="00731836"/>
    <w:rsid w:val="00733161"/>
    <w:rsid w:val="00733962"/>
    <w:rsid w:val="00737334"/>
    <w:rsid w:val="007450CB"/>
    <w:rsid w:val="00754E0D"/>
    <w:rsid w:val="00761BDD"/>
    <w:rsid w:val="00763CA9"/>
    <w:rsid w:val="00764C2B"/>
    <w:rsid w:val="0076604F"/>
    <w:rsid w:val="007713F5"/>
    <w:rsid w:val="00794BF8"/>
    <w:rsid w:val="007A32BA"/>
    <w:rsid w:val="007C563E"/>
    <w:rsid w:val="007D0DF5"/>
    <w:rsid w:val="007D76D7"/>
    <w:rsid w:val="007E65D9"/>
    <w:rsid w:val="007E678C"/>
    <w:rsid w:val="007F153F"/>
    <w:rsid w:val="007F493B"/>
    <w:rsid w:val="007F6F17"/>
    <w:rsid w:val="008013E8"/>
    <w:rsid w:val="00815513"/>
    <w:rsid w:val="008253A0"/>
    <w:rsid w:val="008271E7"/>
    <w:rsid w:val="0084583D"/>
    <w:rsid w:val="00846AE4"/>
    <w:rsid w:val="00846E05"/>
    <w:rsid w:val="00850895"/>
    <w:rsid w:val="00864BBB"/>
    <w:rsid w:val="0086530B"/>
    <w:rsid w:val="00867F3C"/>
    <w:rsid w:val="00876C58"/>
    <w:rsid w:val="008821BA"/>
    <w:rsid w:val="008A2F86"/>
    <w:rsid w:val="008A3554"/>
    <w:rsid w:val="008B19B1"/>
    <w:rsid w:val="008B5D35"/>
    <w:rsid w:val="008D5A3E"/>
    <w:rsid w:val="008D5C71"/>
    <w:rsid w:val="008E1334"/>
    <w:rsid w:val="008E51EC"/>
    <w:rsid w:val="008E7B8B"/>
    <w:rsid w:val="008F275C"/>
    <w:rsid w:val="00900F2B"/>
    <w:rsid w:val="009031BE"/>
    <w:rsid w:val="00914CEC"/>
    <w:rsid w:val="00916963"/>
    <w:rsid w:val="00932919"/>
    <w:rsid w:val="00935463"/>
    <w:rsid w:val="00951FD8"/>
    <w:rsid w:val="00955ACB"/>
    <w:rsid w:val="009566E3"/>
    <w:rsid w:val="00962232"/>
    <w:rsid w:val="009761F7"/>
    <w:rsid w:val="00981733"/>
    <w:rsid w:val="009818D3"/>
    <w:rsid w:val="009A07B0"/>
    <w:rsid w:val="009C5944"/>
    <w:rsid w:val="009D74B0"/>
    <w:rsid w:val="009E5D2D"/>
    <w:rsid w:val="00A03220"/>
    <w:rsid w:val="00A04408"/>
    <w:rsid w:val="00A06EFD"/>
    <w:rsid w:val="00A07E8B"/>
    <w:rsid w:val="00A16125"/>
    <w:rsid w:val="00A2407F"/>
    <w:rsid w:val="00A3063D"/>
    <w:rsid w:val="00A307FA"/>
    <w:rsid w:val="00A32C0B"/>
    <w:rsid w:val="00A46A28"/>
    <w:rsid w:val="00A53ABA"/>
    <w:rsid w:val="00A5667D"/>
    <w:rsid w:val="00A70D9E"/>
    <w:rsid w:val="00A802A4"/>
    <w:rsid w:val="00A80F15"/>
    <w:rsid w:val="00A85109"/>
    <w:rsid w:val="00A8605F"/>
    <w:rsid w:val="00AA4C06"/>
    <w:rsid w:val="00AB4748"/>
    <w:rsid w:val="00AB4F4E"/>
    <w:rsid w:val="00AB58EE"/>
    <w:rsid w:val="00AB62E8"/>
    <w:rsid w:val="00AC4331"/>
    <w:rsid w:val="00AD7E65"/>
    <w:rsid w:val="00AE66ED"/>
    <w:rsid w:val="00B00141"/>
    <w:rsid w:val="00B02C1F"/>
    <w:rsid w:val="00B11EC2"/>
    <w:rsid w:val="00B148CB"/>
    <w:rsid w:val="00B15F55"/>
    <w:rsid w:val="00B16378"/>
    <w:rsid w:val="00B16394"/>
    <w:rsid w:val="00B26BFC"/>
    <w:rsid w:val="00B339F9"/>
    <w:rsid w:val="00B36ED6"/>
    <w:rsid w:val="00B47923"/>
    <w:rsid w:val="00B521DE"/>
    <w:rsid w:val="00B54DFE"/>
    <w:rsid w:val="00B6729F"/>
    <w:rsid w:val="00B7483C"/>
    <w:rsid w:val="00B80BA2"/>
    <w:rsid w:val="00B85B4D"/>
    <w:rsid w:val="00B92A50"/>
    <w:rsid w:val="00BA7182"/>
    <w:rsid w:val="00BB7675"/>
    <w:rsid w:val="00BC00F9"/>
    <w:rsid w:val="00BC0C81"/>
    <w:rsid w:val="00BD02B6"/>
    <w:rsid w:val="00BD21B5"/>
    <w:rsid w:val="00BD7E86"/>
    <w:rsid w:val="00BE0BAF"/>
    <w:rsid w:val="00BF4F13"/>
    <w:rsid w:val="00BF5AE9"/>
    <w:rsid w:val="00C01654"/>
    <w:rsid w:val="00C12025"/>
    <w:rsid w:val="00C254E9"/>
    <w:rsid w:val="00C42391"/>
    <w:rsid w:val="00C459EE"/>
    <w:rsid w:val="00C70DB1"/>
    <w:rsid w:val="00C77CDA"/>
    <w:rsid w:val="00C82A62"/>
    <w:rsid w:val="00C95BA8"/>
    <w:rsid w:val="00CA1B22"/>
    <w:rsid w:val="00CB22A5"/>
    <w:rsid w:val="00CC01CB"/>
    <w:rsid w:val="00CD7A77"/>
    <w:rsid w:val="00CE3AC1"/>
    <w:rsid w:val="00CF1032"/>
    <w:rsid w:val="00D1124B"/>
    <w:rsid w:val="00D149D6"/>
    <w:rsid w:val="00D20A7E"/>
    <w:rsid w:val="00D41D99"/>
    <w:rsid w:val="00D4624D"/>
    <w:rsid w:val="00D611A7"/>
    <w:rsid w:val="00D63744"/>
    <w:rsid w:val="00D6529E"/>
    <w:rsid w:val="00D7306A"/>
    <w:rsid w:val="00D73083"/>
    <w:rsid w:val="00D73C65"/>
    <w:rsid w:val="00D81DBF"/>
    <w:rsid w:val="00D82BB7"/>
    <w:rsid w:val="00D84C15"/>
    <w:rsid w:val="00D97416"/>
    <w:rsid w:val="00DC34EF"/>
    <w:rsid w:val="00DC42DA"/>
    <w:rsid w:val="00DD453A"/>
    <w:rsid w:val="00DD4A19"/>
    <w:rsid w:val="00DD6E12"/>
    <w:rsid w:val="00DE572F"/>
    <w:rsid w:val="00DE6801"/>
    <w:rsid w:val="00DF1672"/>
    <w:rsid w:val="00E01659"/>
    <w:rsid w:val="00E019CD"/>
    <w:rsid w:val="00E0233F"/>
    <w:rsid w:val="00E12703"/>
    <w:rsid w:val="00E30A8C"/>
    <w:rsid w:val="00E3594C"/>
    <w:rsid w:val="00E35B19"/>
    <w:rsid w:val="00E36DB0"/>
    <w:rsid w:val="00E555AE"/>
    <w:rsid w:val="00E621E7"/>
    <w:rsid w:val="00E64F56"/>
    <w:rsid w:val="00E66F9E"/>
    <w:rsid w:val="00E6716A"/>
    <w:rsid w:val="00E752D6"/>
    <w:rsid w:val="00E815F7"/>
    <w:rsid w:val="00E86087"/>
    <w:rsid w:val="00EA4E2E"/>
    <w:rsid w:val="00EB0508"/>
    <w:rsid w:val="00EB0AAB"/>
    <w:rsid w:val="00EB5474"/>
    <w:rsid w:val="00EC7DCE"/>
    <w:rsid w:val="00ED5196"/>
    <w:rsid w:val="00ED6218"/>
    <w:rsid w:val="00ED768A"/>
    <w:rsid w:val="00ED778F"/>
    <w:rsid w:val="00EE4AFF"/>
    <w:rsid w:val="00EF0A9E"/>
    <w:rsid w:val="00EF1BDF"/>
    <w:rsid w:val="00EF64F5"/>
    <w:rsid w:val="00F0677E"/>
    <w:rsid w:val="00F06C5C"/>
    <w:rsid w:val="00F07955"/>
    <w:rsid w:val="00F2440E"/>
    <w:rsid w:val="00F273DB"/>
    <w:rsid w:val="00F3172C"/>
    <w:rsid w:val="00F361F5"/>
    <w:rsid w:val="00F40B53"/>
    <w:rsid w:val="00F576A2"/>
    <w:rsid w:val="00F577E6"/>
    <w:rsid w:val="00F633D8"/>
    <w:rsid w:val="00F653E4"/>
    <w:rsid w:val="00F67547"/>
    <w:rsid w:val="00F75908"/>
    <w:rsid w:val="00F80750"/>
    <w:rsid w:val="00F82823"/>
    <w:rsid w:val="00F83069"/>
    <w:rsid w:val="00F900A1"/>
    <w:rsid w:val="00F958A5"/>
    <w:rsid w:val="00FA2114"/>
    <w:rsid w:val="00FA3B52"/>
    <w:rsid w:val="00FB0E55"/>
    <w:rsid w:val="00FB3174"/>
    <w:rsid w:val="00FD5BBF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iPriority w:val="99"/>
    <w:unhideWhenUsed/>
    <w:rsid w:val="0098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spacing w:after="0" w:line="240" w:lineRule="auto"/>
      <w:ind w:left="284"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spacing w:after="0" w:line="240" w:lineRule="auto"/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after="0" w:line="360" w:lineRule="auto"/>
      <w:ind w:left="284"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B02C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3">
    <w:name w:val="No Spacing"/>
    <w:uiPriority w:val="1"/>
    <w:qFormat/>
    <w:rsid w:val="00A161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4"/>
      </w:numPr>
      <w:spacing w:before="480" w:after="240" w:line="276" w:lineRule="auto"/>
      <w:ind w:left="432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4"/>
      </w:numPr>
      <w:spacing w:before="240" w:after="240"/>
      <w:ind w:left="578" w:hanging="578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4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 w:line="240" w:lineRule="auto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semiHidden/>
    <w:unhideWhenUsed/>
    <w:rsid w:val="004B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after="0" w:line="38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898DD-37C4-4C08-9E43-008566B2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Жанна Мари</dc:creator>
  <cp:lastModifiedBy>Олег Вертинский</cp:lastModifiedBy>
  <cp:revision>151</cp:revision>
  <cp:lastPrinted>2016-06-14T06:29:00Z</cp:lastPrinted>
  <dcterms:created xsi:type="dcterms:W3CDTF">2015-05-18T13:48:00Z</dcterms:created>
  <dcterms:modified xsi:type="dcterms:W3CDTF">2016-10-05T12:42:00Z</dcterms:modified>
</cp:coreProperties>
</file>